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5310"/>
      </w:tblGrid>
      <w:tr w:rsidR="00C4495F" w:rsidRPr="002369BF" w:rsidTr="00123F61">
        <w:tc>
          <w:tcPr>
            <w:tcW w:w="4428" w:type="dxa"/>
            <w:shd w:val="clear" w:color="auto" w:fill="auto"/>
          </w:tcPr>
          <w:p w:rsidR="00881955" w:rsidRPr="001A2E98" w:rsidRDefault="001A2E98" w:rsidP="00BF5D70">
            <w:pPr>
              <w:pStyle w:val="NoSpacing"/>
              <w:rPr>
                <w:rFonts w:asciiTheme="minorHAnsi" w:hAnsiTheme="minorHAnsi"/>
              </w:rPr>
            </w:pPr>
            <w:r>
              <w:rPr>
                <w:rFonts w:asciiTheme="minorHAnsi" w:hAnsiTheme="minorHAnsi"/>
              </w:rPr>
              <w:t>COMSOL Multiphysics Pvt. Ltd.</w:t>
            </w:r>
          </w:p>
          <w:p w:rsidR="00881955" w:rsidRPr="001A2E98" w:rsidRDefault="001A2E98" w:rsidP="00BF5D70">
            <w:pPr>
              <w:pStyle w:val="NoSpacing"/>
              <w:rPr>
                <w:rFonts w:asciiTheme="minorHAnsi" w:hAnsiTheme="minorHAnsi"/>
              </w:rPr>
            </w:pPr>
            <w:r>
              <w:rPr>
                <w:rFonts w:asciiTheme="minorHAnsi" w:hAnsiTheme="minorHAnsi"/>
              </w:rPr>
              <w:t>Esquire Center, C-Block, 3</w:t>
            </w:r>
            <w:r>
              <w:rPr>
                <w:rFonts w:asciiTheme="minorHAnsi" w:hAnsiTheme="minorHAnsi"/>
                <w:vertAlign w:val="superscript"/>
              </w:rPr>
              <w:t xml:space="preserve">rd </w:t>
            </w:r>
            <w:r>
              <w:rPr>
                <w:rFonts w:asciiTheme="minorHAnsi" w:hAnsiTheme="minorHAnsi"/>
              </w:rPr>
              <w:t>Floor</w:t>
            </w:r>
          </w:p>
          <w:p w:rsidR="00881955" w:rsidRPr="00D03E5A" w:rsidRDefault="001A2E98" w:rsidP="00BF5D70">
            <w:pPr>
              <w:pStyle w:val="NoSpacing"/>
              <w:rPr>
                <w:rFonts w:asciiTheme="minorHAnsi" w:hAnsiTheme="minorHAnsi"/>
              </w:rPr>
            </w:pPr>
            <w:r w:rsidRPr="00D03E5A">
              <w:rPr>
                <w:rFonts w:asciiTheme="minorHAnsi" w:hAnsiTheme="minorHAnsi"/>
              </w:rPr>
              <w:t>No. 9, M.G. Road, Bangalore 560001, India</w:t>
            </w:r>
          </w:p>
          <w:p w:rsidR="00881955" w:rsidRPr="00D03E5A" w:rsidRDefault="001A2E98" w:rsidP="00BF5D70">
            <w:pPr>
              <w:pStyle w:val="NoSpacing"/>
              <w:rPr>
                <w:rFonts w:asciiTheme="minorHAnsi" w:hAnsiTheme="minorHAnsi"/>
              </w:rPr>
            </w:pPr>
            <w:r w:rsidRPr="00D03E5A">
              <w:rPr>
                <w:rFonts w:asciiTheme="minorHAnsi" w:hAnsiTheme="minorHAnsi"/>
              </w:rPr>
              <w:t>Phone: +91-80-2559-7799</w:t>
            </w:r>
          </w:p>
          <w:p w:rsidR="00881955" w:rsidRPr="001A2E98" w:rsidRDefault="00881955" w:rsidP="00BF5D70">
            <w:pPr>
              <w:pStyle w:val="NoSpacing"/>
              <w:rPr>
                <w:rFonts w:asciiTheme="minorHAnsi" w:hAnsiTheme="minorHAnsi"/>
              </w:rPr>
            </w:pPr>
            <w:r w:rsidRPr="001A2E98">
              <w:rPr>
                <w:rFonts w:asciiTheme="minorHAnsi" w:hAnsiTheme="minorHAnsi"/>
              </w:rPr>
              <w:t xml:space="preserve">Web: </w:t>
            </w:r>
            <w:hyperlink r:id="rId8" w:history="1">
              <w:r w:rsidRPr="00D03E5A">
                <w:rPr>
                  <w:rStyle w:val="Hyperlink"/>
                  <w:rFonts w:asciiTheme="minorHAnsi" w:hAnsiTheme="minorHAnsi"/>
                </w:rPr>
                <w:t>www.comsol.com</w:t>
              </w:r>
            </w:hyperlink>
          </w:p>
          <w:p w:rsidR="00C046DC" w:rsidRPr="001A2E98" w:rsidRDefault="00C046DC" w:rsidP="00BF5D70">
            <w:pPr>
              <w:spacing w:line="240" w:lineRule="auto"/>
              <w:rPr>
                <w:rFonts w:cs="Times New Roman"/>
                <w:lang w:val="sv-SE"/>
              </w:rPr>
            </w:pPr>
            <w:r w:rsidRPr="001A2E98">
              <w:rPr>
                <w:rFonts w:cs="Times New Roman"/>
                <w:lang w:val="sv-SE"/>
              </w:rPr>
              <w:t xml:space="preserve">Blog: </w:t>
            </w:r>
            <w:r w:rsidR="00F62A89" w:rsidRPr="00D03E5A">
              <w:rPr>
                <w:rStyle w:val="Hyperlink"/>
                <w:rFonts w:eastAsia="Calibri"/>
              </w:rPr>
              <w:fldChar w:fldCharType="begin"/>
            </w:r>
            <w:r w:rsidR="00F62A89" w:rsidRPr="00D03E5A">
              <w:rPr>
                <w:rStyle w:val="Hyperlink"/>
                <w:rFonts w:eastAsia="Calibri"/>
              </w:rPr>
              <w:instrText xml:space="preserve"> HYPERLINK "http://www.comsol.com/blogs" </w:instrText>
            </w:r>
            <w:r w:rsidR="00F62A89" w:rsidRPr="00D03E5A">
              <w:rPr>
                <w:rStyle w:val="Hyperlink"/>
                <w:rFonts w:eastAsia="Calibri"/>
              </w:rPr>
              <w:fldChar w:fldCharType="separate"/>
            </w:r>
            <w:r w:rsidRPr="00D03E5A">
              <w:rPr>
                <w:rStyle w:val="Hyperlink"/>
                <w:rFonts w:eastAsia="Calibri"/>
              </w:rPr>
              <w:t>www.comsol.com/blogs</w:t>
            </w:r>
            <w:r w:rsidR="00F62A89" w:rsidRPr="00D03E5A">
              <w:rPr>
                <w:rStyle w:val="Hyperlink"/>
                <w:rFonts w:eastAsia="Calibri"/>
              </w:rPr>
              <w:fldChar w:fldCharType="end"/>
            </w:r>
          </w:p>
        </w:tc>
        <w:tc>
          <w:tcPr>
            <w:tcW w:w="5310" w:type="dxa"/>
            <w:shd w:val="clear" w:color="auto" w:fill="auto"/>
          </w:tcPr>
          <w:p w:rsidR="00881955" w:rsidRPr="001A2E98" w:rsidRDefault="006914D4" w:rsidP="00BF5D70">
            <w:pPr>
              <w:pStyle w:val="NoSpacing"/>
              <w:rPr>
                <w:rFonts w:asciiTheme="minorHAnsi" w:hAnsiTheme="minorHAnsi"/>
              </w:rPr>
            </w:pPr>
            <w:r w:rsidRPr="001A2E98">
              <w:rPr>
                <w:rFonts w:asciiTheme="minorHAnsi" w:hAnsiTheme="minorHAnsi"/>
              </w:rPr>
              <w:t>Editor C</w:t>
            </w:r>
            <w:r w:rsidR="00881955" w:rsidRPr="001A2E98">
              <w:rPr>
                <w:rFonts w:asciiTheme="minorHAnsi" w:hAnsiTheme="minorHAnsi"/>
              </w:rPr>
              <w:t>ontact</w:t>
            </w:r>
          </w:p>
          <w:p w:rsidR="00881955" w:rsidRPr="001A2E98" w:rsidRDefault="001A2E98" w:rsidP="00BF5D70">
            <w:pPr>
              <w:pStyle w:val="NoSpacing"/>
              <w:rPr>
                <w:rFonts w:asciiTheme="minorHAnsi" w:hAnsiTheme="minorHAnsi"/>
              </w:rPr>
            </w:pPr>
            <w:r>
              <w:rPr>
                <w:rFonts w:asciiTheme="minorHAnsi" w:hAnsiTheme="minorHAnsi"/>
              </w:rPr>
              <w:t xml:space="preserve">Betsy </w:t>
            </w:r>
            <w:proofErr w:type="spellStart"/>
            <w:r>
              <w:rPr>
                <w:rFonts w:asciiTheme="minorHAnsi" w:hAnsiTheme="minorHAnsi"/>
              </w:rPr>
              <w:t>Chacko</w:t>
            </w:r>
            <w:proofErr w:type="spellEnd"/>
            <w:r>
              <w:rPr>
                <w:rFonts w:asciiTheme="minorHAnsi" w:hAnsiTheme="minorHAnsi"/>
              </w:rPr>
              <w:t>, Marketing Executive</w:t>
            </w:r>
          </w:p>
          <w:p w:rsidR="00881955" w:rsidRPr="00D03E5A" w:rsidRDefault="00592C89" w:rsidP="00D03E5A">
            <w:pPr>
              <w:pStyle w:val="NoSpacing"/>
              <w:rPr>
                <w:rFonts w:asciiTheme="minorHAnsi" w:hAnsiTheme="minorHAnsi"/>
              </w:rPr>
            </w:pPr>
            <w:hyperlink r:id="rId9" w:history="1">
              <w:r w:rsidR="001A2E98" w:rsidRPr="00966F2B">
                <w:rPr>
                  <w:rStyle w:val="Hyperlink"/>
                  <w:rFonts w:asciiTheme="minorHAnsi" w:hAnsiTheme="minorHAnsi"/>
                </w:rPr>
                <w:t>betsy@comsol.com</w:t>
              </w:r>
            </w:hyperlink>
          </w:p>
        </w:tc>
      </w:tr>
    </w:tbl>
    <w:p w:rsidR="00AE4587" w:rsidRPr="00D131A7" w:rsidRDefault="00A1656A" w:rsidP="00123F61">
      <w:pPr>
        <w:autoSpaceDE w:val="0"/>
        <w:autoSpaceDN w:val="0"/>
        <w:adjustRightInd w:val="0"/>
        <w:spacing w:before="120" w:after="100" w:line="240" w:lineRule="auto"/>
        <w:jc w:val="center"/>
        <w:rPr>
          <w:sz w:val="40"/>
          <w:szCs w:val="40"/>
        </w:rPr>
      </w:pPr>
      <w:r>
        <w:rPr>
          <w:spacing w:val="-12"/>
          <w:sz w:val="40"/>
          <w:szCs w:val="40"/>
        </w:rPr>
        <w:t xml:space="preserve">COMSOL Partners with IEEE to Sponsor </w:t>
      </w:r>
      <w:proofErr w:type="spellStart"/>
      <w:r>
        <w:rPr>
          <w:spacing w:val="-12"/>
          <w:sz w:val="40"/>
          <w:szCs w:val="40"/>
        </w:rPr>
        <w:t>AIyeHum</w:t>
      </w:r>
      <w:proofErr w:type="spellEnd"/>
      <w:r>
        <w:rPr>
          <w:spacing w:val="-12"/>
          <w:sz w:val="40"/>
          <w:szCs w:val="40"/>
        </w:rPr>
        <w:t xml:space="preserve"> 2013</w:t>
      </w:r>
    </w:p>
    <w:p w:rsidR="00A1656A" w:rsidRDefault="00A1656A" w:rsidP="00A1656A">
      <w:pPr>
        <w:autoSpaceDE w:val="0"/>
        <w:autoSpaceDN w:val="0"/>
        <w:adjustRightInd w:val="0"/>
        <w:spacing w:after="100" w:line="240" w:lineRule="auto"/>
        <w:contextualSpacing/>
        <w:jc w:val="center"/>
        <w:rPr>
          <w:i/>
          <w:sz w:val="24"/>
          <w:szCs w:val="24"/>
        </w:rPr>
      </w:pPr>
      <w:r>
        <w:rPr>
          <w:i/>
          <w:sz w:val="24"/>
          <w:szCs w:val="24"/>
        </w:rPr>
        <w:t xml:space="preserve">The IEEE Bangalore Section sponsors the </w:t>
      </w:r>
      <w:r w:rsidR="00EA32A4">
        <w:rPr>
          <w:i/>
          <w:sz w:val="24"/>
          <w:szCs w:val="24"/>
        </w:rPr>
        <w:t xml:space="preserve">All IEEE R10 </w:t>
      </w:r>
      <w:r>
        <w:rPr>
          <w:i/>
          <w:sz w:val="24"/>
          <w:szCs w:val="24"/>
        </w:rPr>
        <w:t>Young Engineer’s Humanitarian Challenge</w:t>
      </w:r>
      <w:r w:rsidR="00C712EA">
        <w:rPr>
          <w:i/>
          <w:sz w:val="24"/>
          <w:szCs w:val="24"/>
        </w:rPr>
        <w:t xml:space="preserve"> in partnership with COMSOL</w:t>
      </w:r>
      <w:r w:rsidR="00AE4587" w:rsidRPr="00A8483F">
        <w:rPr>
          <w:i/>
          <w:sz w:val="24"/>
          <w:szCs w:val="24"/>
        </w:rPr>
        <w:t>.</w:t>
      </w:r>
      <w:r w:rsidR="00340929">
        <w:rPr>
          <w:i/>
          <w:sz w:val="24"/>
          <w:szCs w:val="24"/>
        </w:rPr>
        <w:t xml:space="preserve"> For more information about COMSOL, visit us at: </w:t>
      </w:r>
      <w:hyperlink r:id="rId10" w:history="1">
        <w:r w:rsidR="00340929" w:rsidRPr="00531E63">
          <w:rPr>
            <w:rStyle w:val="Hyperlink"/>
            <w:rFonts w:cstheme="minorBidi"/>
            <w:i/>
            <w:sz w:val="24"/>
            <w:szCs w:val="24"/>
          </w:rPr>
          <w:t>http://www.comsol.com</w:t>
        </w:r>
      </w:hyperlink>
      <w:r w:rsidR="00340929">
        <w:rPr>
          <w:i/>
          <w:sz w:val="24"/>
          <w:szCs w:val="24"/>
        </w:rPr>
        <w:t xml:space="preserve">. </w:t>
      </w:r>
      <w:r w:rsidR="00EA32A4">
        <w:rPr>
          <w:i/>
          <w:sz w:val="24"/>
          <w:szCs w:val="24"/>
        </w:rPr>
        <w:t>For contest details</w:t>
      </w:r>
      <w:r w:rsidR="00D131A7">
        <w:rPr>
          <w:i/>
          <w:sz w:val="24"/>
          <w:szCs w:val="24"/>
        </w:rPr>
        <w:t xml:space="preserve">, visit </w:t>
      </w:r>
      <w:hyperlink r:id="rId11" w:history="1">
        <w:r w:rsidR="00CA27BD" w:rsidRPr="00531E63">
          <w:rPr>
            <w:rStyle w:val="Hyperlink"/>
            <w:rFonts w:cstheme="minorBidi"/>
            <w:i/>
            <w:sz w:val="24"/>
            <w:szCs w:val="24"/>
          </w:rPr>
          <w:t>http://ieeehumanitarian.com</w:t>
        </w:r>
      </w:hyperlink>
      <w:r w:rsidR="00CA27BD">
        <w:rPr>
          <w:i/>
          <w:sz w:val="24"/>
          <w:szCs w:val="24"/>
        </w:rPr>
        <w:t>.</w:t>
      </w:r>
    </w:p>
    <w:p w:rsidR="00AE4587" w:rsidRPr="00390315" w:rsidRDefault="00AE4587" w:rsidP="00BA4B0D">
      <w:pPr>
        <w:autoSpaceDE w:val="0"/>
        <w:autoSpaceDN w:val="0"/>
        <w:adjustRightInd w:val="0"/>
        <w:spacing w:line="240" w:lineRule="auto"/>
        <w:contextualSpacing/>
        <w:rPr>
          <w:i/>
          <w:spacing w:val="-2"/>
          <w:sz w:val="18"/>
          <w:szCs w:val="26"/>
        </w:rPr>
      </w:pPr>
    </w:p>
    <w:p w:rsidR="00DE71F1" w:rsidRDefault="00C85FE1" w:rsidP="00C85FE1">
      <w:pPr>
        <w:autoSpaceDE w:val="0"/>
        <w:autoSpaceDN w:val="0"/>
        <w:adjustRightInd w:val="0"/>
        <w:spacing w:line="240" w:lineRule="auto"/>
        <w:jc w:val="both"/>
        <w:rPr>
          <w:spacing w:val="1"/>
        </w:rPr>
      </w:pPr>
      <w:r>
        <w:rPr>
          <w:noProof/>
        </w:rPr>
        <w:drawing>
          <wp:anchor distT="0" distB="0" distL="114300" distR="114300" simplePos="0" relativeHeight="251658240" behindDoc="1" locked="0" layoutInCell="1" allowOverlap="1" wp14:anchorId="4303DAF7" wp14:editId="05F4029C">
            <wp:simplePos x="0" y="0"/>
            <wp:positionH relativeFrom="column">
              <wp:align>right</wp:align>
            </wp:positionH>
            <wp:positionV relativeFrom="paragraph">
              <wp:posOffset>33655</wp:posOffset>
            </wp:positionV>
            <wp:extent cx="3447288" cy="2286000"/>
            <wp:effectExtent l="0" t="0" r="1270" b="0"/>
            <wp:wrapSquare wrapText="bothSides"/>
            <wp:docPr id="4" name="Picture 4" descr="Engineering contest, engineer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contest, engineers at 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7288"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D2C" w:rsidRPr="00A8483F">
        <w:rPr>
          <w:spacing w:val="1"/>
        </w:rPr>
        <w:t>B</w:t>
      </w:r>
      <w:r w:rsidR="00622520">
        <w:rPr>
          <w:spacing w:val="1"/>
        </w:rPr>
        <w:t>angalore, India</w:t>
      </w:r>
      <w:r w:rsidR="00281D2C" w:rsidRPr="00A8483F">
        <w:rPr>
          <w:spacing w:val="1"/>
        </w:rPr>
        <w:t xml:space="preserve"> (</w:t>
      </w:r>
      <w:r w:rsidR="002A0B90">
        <w:rPr>
          <w:spacing w:val="1"/>
        </w:rPr>
        <w:t>June 4</w:t>
      </w:r>
      <w:r w:rsidR="00914587" w:rsidRPr="00A8483F">
        <w:rPr>
          <w:spacing w:val="1"/>
        </w:rPr>
        <w:t>,</w:t>
      </w:r>
      <w:r w:rsidR="00281D2C" w:rsidRPr="00A8483F">
        <w:rPr>
          <w:spacing w:val="1"/>
        </w:rPr>
        <w:t xml:space="preserve"> 2013) </w:t>
      </w:r>
      <w:r w:rsidR="00C27BC2" w:rsidRPr="00A8483F">
        <w:rPr>
          <w:spacing w:val="1"/>
        </w:rPr>
        <w:t>—</w:t>
      </w:r>
      <w:r w:rsidR="004551E3" w:rsidRPr="00A8483F">
        <w:rPr>
          <w:rFonts w:cs="Calibri"/>
          <w:spacing w:val="1"/>
          <w:lang w:val="en"/>
        </w:rPr>
        <w:t xml:space="preserve"> </w:t>
      </w:r>
      <w:r w:rsidR="00622520">
        <w:rPr>
          <w:spacing w:val="1"/>
        </w:rPr>
        <w:t>COMSOL India</w:t>
      </w:r>
      <w:r w:rsidR="00727D03">
        <w:rPr>
          <w:spacing w:val="1"/>
        </w:rPr>
        <w:t xml:space="preserve"> has partnered</w:t>
      </w:r>
      <w:r w:rsidR="00622520">
        <w:rPr>
          <w:spacing w:val="1"/>
        </w:rPr>
        <w:t xml:space="preserve"> with the IEEE Bangalore Section to sponsor the </w:t>
      </w:r>
      <w:r w:rsidR="00EA32A4">
        <w:rPr>
          <w:spacing w:val="1"/>
        </w:rPr>
        <w:t xml:space="preserve">All IEEE R10 </w:t>
      </w:r>
      <w:r w:rsidR="00622520">
        <w:rPr>
          <w:spacing w:val="1"/>
        </w:rPr>
        <w:t xml:space="preserve">Young Engineer’s Humanitarian Challenge, </w:t>
      </w:r>
      <w:proofErr w:type="spellStart"/>
      <w:r w:rsidR="00622520" w:rsidRPr="00EA32A4">
        <w:rPr>
          <w:i/>
          <w:spacing w:val="1"/>
        </w:rPr>
        <w:t>AIyeHum</w:t>
      </w:r>
      <w:proofErr w:type="spellEnd"/>
      <w:r w:rsidR="00622520" w:rsidRPr="00EA32A4">
        <w:rPr>
          <w:i/>
          <w:spacing w:val="1"/>
        </w:rPr>
        <w:t xml:space="preserve"> 2013</w:t>
      </w:r>
      <w:r w:rsidR="00622520">
        <w:rPr>
          <w:spacing w:val="1"/>
        </w:rPr>
        <w:t xml:space="preserve">. The contest is </w:t>
      </w:r>
      <w:r w:rsidR="00C4495F">
        <w:rPr>
          <w:spacing w:val="1"/>
        </w:rPr>
        <w:t>intended for</w:t>
      </w:r>
      <w:r w:rsidR="00622520">
        <w:rPr>
          <w:spacing w:val="1"/>
        </w:rPr>
        <w:t xml:space="preserve"> all professionals and students</w:t>
      </w:r>
      <w:r w:rsidR="009027B6">
        <w:rPr>
          <w:spacing w:val="1"/>
        </w:rPr>
        <w:t xml:space="preserve"> under the age of 35</w:t>
      </w:r>
      <w:r w:rsidR="00727D03">
        <w:rPr>
          <w:spacing w:val="1"/>
        </w:rPr>
        <w:t xml:space="preserve"> from Asia-Pacific (IEEE R10) countries</w:t>
      </w:r>
      <w:r w:rsidR="00622520">
        <w:rPr>
          <w:spacing w:val="1"/>
        </w:rPr>
        <w:t xml:space="preserve"> and from any science or engineering field</w:t>
      </w:r>
      <w:r w:rsidR="00727D03">
        <w:rPr>
          <w:spacing w:val="1"/>
        </w:rPr>
        <w:t>.</w:t>
      </w:r>
    </w:p>
    <w:p w:rsidR="0053119E" w:rsidRDefault="00DE71F1" w:rsidP="00C85FE1">
      <w:pPr>
        <w:autoSpaceDE w:val="0"/>
        <w:autoSpaceDN w:val="0"/>
        <w:adjustRightInd w:val="0"/>
        <w:spacing w:line="240" w:lineRule="auto"/>
        <w:jc w:val="both"/>
        <w:rPr>
          <w:spacing w:val="1"/>
        </w:rPr>
      </w:pPr>
      <w:proofErr w:type="spellStart"/>
      <w:r w:rsidRPr="00DE71F1">
        <w:rPr>
          <w:spacing w:val="1"/>
        </w:rPr>
        <w:t>Vineet</w:t>
      </w:r>
      <w:proofErr w:type="spellEnd"/>
      <w:r w:rsidRPr="00DE71F1">
        <w:rPr>
          <w:spacing w:val="1"/>
        </w:rPr>
        <w:t xml:space="preserve"> </w:t>
      </w:r>
      <w:proofErr w:type="spellStart"/>
      <w:r w:rsidRPr="00DE71F1">
        <w:rPr>
          <w:spacing w:val="1"/>
        </w:rPr>
        <w:t>Dravid</w:t>
      </w:r>
      <w:proofErr w:type="spellEnd"/>
      <w:r w:rsidRPr="00DE71F1">
        <w:rPr>
          <w:spacing w:val="1"/>
        </w:rPr>
        <w:t xml:space="preserve">, </w:t>
      </w:r>
      <w:r w:rsidR="00C4495F">
        <w:rPr>
          <w:spacing w:val="1"/>
        </w:rPr>
        <w:t>M</w:t>
      </w:r>
      <w:r w:rsidRPr="00DE71F1">
        <w:rPr>
          <w:spacing w:val="1"/>
        </w:rPr>
        <w:t>anaging</w:t>
      </w:r>
      <w:r w:rsidR="00CB2DE4" w:rsidRPr="00DE71F1">
        <w:rPr>
          <w:spacing w:val="1"/>
        </w:rPr>
        <w:t xml:space="preserve"> </w:t>
      </w:r>
      <w:r w:rsidR="00C4495F">
        <w:rPr>
          <w:spacing w:val="1"/>
        </w:rPr>
        <w:t>D</w:t>
      </w:r>
      <w:r w:rsidR="00CB2DE4" w:rsidRPr="00DE71F1">
        <w:rPr>
          <w:spacing w:val="1"/>
        </w:rPr>
        <w:t>irector of COMSOL</w:t>
      </w:r>
      <w:r w:rsidR="002369BF">
        <w:rPr>
          <w:spacing w:val="1"/>
        </w:rPr>
        <w:t xml:space="preserve"> offices </w:t>
      </w:r>
      <w:r w:rsidR="00C4495F">
        <w:rPr>
          <w:spacing w:val="1"/>
        </w:rPr>
        <w:t>in Bangalore and Delhi</w:t>
      </w:r>
      <w:r w:rsidR="002369BF">
        <w:rPr>
          <w:spacing w:val="1"/>
        </w:rPr>
        <w:t>, India</w:t>
      </w:r>
      <w:r w:rsidR="00C4495F">
        <w:rPr>
          <w:spacing w:val="1"/>
        </w:rPr>
        <w:t>,</w:t>
      </w:r>
      <w:r w:rsidR="00CB2DE4" w:rsidRPr="00DE71F1">
        <w:rPr>
          <w:spacing w:val="1"/>
        </w:rPr>
        <w:t xml:space="preserve"> says</w:t>
      </w:r>
      <w:r w:rsidRPr="00DE71F1">
        <w:rPr>
          <w:spacing w:val="1"/>
        </w:rPr>
        <w:t xml:space="preserve"> </w:t>
      </w:r>
      <w:r w:rsidRPr="00DE71F1">
        <w:rPr>
          <w:rFonts w:cs="Times New Roman"/>
        </w:rPr>
        <w:t>"We are happy to partner with IEEE R10 in this design contest. This contest provides a good platform for young engineers to present product ideas designed and optimized specifically for Asian consumer needs, and we welcome such initiatives."</w:t>
      </w:r>
    </w:p>
    <w:p w:rsidR="00143733" w:rsidRDefault="00DE71F1" w:rsidP="00C85FE1">
      <w:pPr>
        <w:autoSpaceDE w:val="0"/>
        <w:autoSpaceDN w:val="0"/>
        <w:adjustRightInd w:val="0"/>
        <w:spacing w:line="240" w:lineRule="auto"/>
        <w:jc w:val="both"/>
        <w:rPr>
          <w:rFonts w:cs="Calibri"/>
          <w:spacing w:val="1"/>
          <w:lang w:val="en"/>
        </w:rPr>
      </w:pPr>
      <w:proofErr w:type="spellStart"/>
      <w:r>
        <w:rPr>
          <w:rFonts w:cs="Calibri"/>
          <w:spacing w:val="1"/>
          <w:lang w:val="en"/>
        </w:rPr>
        <w:t>AIyeHum</w:t>
      </w:r>
      <w:proofErr w:type="spellEnd"/>
      <w:r>
        <w:rPr>
          <w:rFonts w:cs="Calibri"/>
          <w:spacing w:val="1"/>
          <w:lang w:val="en"/>
        </w:rPr>
        <w:t xml:space="preserve"> is a project-contest designed to encourage young scientists and engineers to solve real-world problems</w:t>
      </w:r>
      <w:r w:rsidR="00BB27E3">
        <w:rPr>
          <w:rFonts w:cs="Calibri"/>
          <w:spacing w:val="1"/>
          <w:lang w:val="en"/>
        </w:rPr>
        <w:t xml:space="preserve"> within the Asia-Pacific community. Particular emphasis is on the implementation of </w:t>
      </w:r>
      <w:r>
        <w:rPr>
          <w:rFonts w:cs="Calibri"/>
          <w:spacing w:val="1"/>
          <w:lang w:val="en"/>
        </w:rPr>
        <w:t>innovative</w:t>
      </w:r>
      <w:r w:rsidRPr="00C85FE1">
        <w:rPr>
          <w:rFonts w:cs="Calibri"/>
          <w:spacing w:val="1"/>
          <w:sz w:val="16"/>
          <w:szCs w:val="16"/>
          <w:lang w:val="en"/>
        </w:rPr>
        <w:t xml:space="preserve"> </w:t>
      </w:r>
      <w:r>
        <w:rPr>
          <w:rFonts w:cs="Calibri"/>
          <w:spacing w:val="1"/>
          <w:lang w:val="en"/>
        </w:rPr>
        <w:t>tec</w:t>
      </w:r>
      <w:r w:rsidR="00BB27E3">
        <w:rPr>
          <w:rFonts w:cs="Calibri"/>
          <w:spacing w:val="1"/>
          <w:lang w:val="en"/>
        </w:rPr>
        <w:t>hnology</w:t>
      </w:r>
      <w:r w:rsidR="00BB27E3" w:rsidRPr="00C85FE1">
        <w:rPr>
          <w:rFonts w:cs="Calibri"/>
          <w:spacing w:val="1"/>
          <w:sz w:val="16"/>
          <w:szCs w:val="16"/>
          <w:lang w:val="en"/>
        </w:rPr>
        <w:t xml:space="preserve"> </w:t>
      </w:r>
      <w:r w:rsidR="00BB27E3">
        <w:rPr>
          <w:rFonts w:cs="Calibri"/>
          <w:spacing w:val="1"/>
          <w:lang w:val="en"/>
        </w:rPr>
        <w:t>including</w:t>
      </w:r>
      <w:r w:rsidR="00BB27E3" w:rsidRPr="00C85FE1">
        <w:rPr>
          <w:rFonts w:cs="Calibri"/>
          <w:spacing w:val="1"/>
          <w:sz w:val="16"/>
          <w:szCs w:val="16"/>
          <w:lang w:val="en"/>
        </w:rPr>
        <w:t xml:space="preserve"> </w:t>
      </w:r>
      <w:r w:rsidR="00A01DC1">
        <w:rPr>
          <w:rFonts w:cs="Calibri"/>
          <w:spacing w:val="1"/>
          <w:lang w:val="en"/>
        </w:rPr>
        <w:t xml:space="preserve">distribution </w:t>
      </w:r>
      <w:r w:rsidR="00BB27E3">
        <w:rPr>
          <w:rFonts w:cs="Calibri"/>
          <w:spacing w:val="1"/>
          <w:lang w:val="en"/>
        </w:rPr>
        <w:t>methods to reach the int</w:t>
      </w:r>
      <w:r w:rsidR="00D03E5A">
        <w:rPr>
          <w:rFonts w:cs="Calibri"/>
          <w:spacing w:val="1"/>
          <w:lang w:val="en"/>
        </w:rPr>
        <w:t>ended beneficiaries.</w:t>
      </w:r>
    </w:p>
    <w:p w:rsidR="00CA27BD" w:rsidRDefault="0053119E" w:rsidP="00C85FE1">
      <w:pPr>
        <w:autoSpaceDE w:val="0"/>
        <w:autoSpaceDN w:val="0"/>
        <w:adjustRightInd w:val="0"/>
        <w:spacing w:line="240" w:lineRule="auto"/>
        <w:jc w:val="both"/>
        <w:rPr>
          <w:rFonts w:cs="Calibri"/>
          <w:spacing w:val="1"/>
          <w:lang w:val="en"/>
        </w:rPr>
      </w:pPr>
      <w:r>
        <w:rPr>
          <w:rFonts w:cs="Calibri"/>
          <w:spacing w:val="1"/>
          <w:lang w:val="en"/>
        </w:rPr>
        <w:t>Each team</w:t>
      </w:r>
      <w:r w:rsidR="002369BF">
        <w:rPr>
          <w:rFonts w:cs="Calibri"/>
          <w:spacing w:val="1"/>
          <w:lang w:val="en"/>
        </w:rPr>
        <w:t xml:space="preserve"> that has been selected</w:t>
      </w:r>
      <w:r>
        <w:rPr>
          <w:rFonts w:cs="Calibri"/>
          <w:spacing w:val="1"/>
          <w:lang w:val="en"/>
        </w:rPr>
        <w:t xml:space="preserve"> will receive funding</w:t>
      </w:r>
      <w:r w:rsidR="000042B8">
        <w:rPr>
          <w:rFonts w:cs="Calibri"/>
          <w:spacing w:val="1"/>
          <w:lang w:val="en"/>
        </w:rPr>
        <w:t xml:space="preserve"> for their projects</w:t>
      </w:r>
      <w:r>
        <w:rPr>
          <w:rFonts w:cs="Calibri"/>
          <w:spacing w:val="1"/>
          <w:lang w:val="en"/>
        </w:rPr>
        <w:t xml:space="preserve"> </w:t>
      </w:r>
      <w:r w:rsidR="00143733">
        <w:rPr>
          <w:rFonts w:cs="Calibri"/>
          <w:spacing w:val="1"/>
          <w:lang w:val="en"/>
        </w:rPr>
        <w:t xml:space="preserve">and guidance from a mentor from either industry or academia. Contest winners will be selected by a panel of experts and the top contestant may </w:t>
      </w:r>
      <w:r w:rsidR="000042B8">
        <w:rPr>
          <w:rFonts w:cs="Calibri"/>
          <w:spacing w:val="1"/>
          <w:lang w:val="en"/>
        </w:rPr>
        <w:t>have the opportunity</w:t>
      </w:r>
      <w:r w:rsidR="00143733">
        <w:rPr>
          <w:rFonts w:cs="Calibri"/>
          <w:spacing w:val="1"/>
          <w:lang w:val="en"/>
        </w:rPr>
        <w:t xml:space="preserve"> to present their work at an IEEE Humanitarian Conference.</w:t>
      </w:r>
      <w:r w:rsidR="00CA27BD">
        <w:rPr>
          <w:rFonts w:cs="Calibri"/>
          <w:spacing w:val="1"/>
          <w:lang w:val="en"/>
        </w:rPr>
        <w:t xml:space="preserve"> For more details visit: </w:t>
      </w:r>
      <w:hyperlink r:id="rId13" w:history="1">
        <w:r w:rsidR="00CA27BD" w:rsidRPr="00531E63">
          <w:rPr>
            <w:rStyle w:val="Hyperlink"/>
            <w:rFonts w:cs="Calibri"/>
            <w:spacing w:val="1"/>
            <w:lang w:val="en"/>
          </w:rPr>
          <w:t>http://ieeehumanitarian.com</w:t>
        </w:r>
      </w:hyperlink>
      <w:r w:rsidR="00CA27BD">
        <w:rPr>
          <w:rFonts w:cs="Calibri"/>
          <w:spacing w:val="1"/>
          <w:lang w:val="en"/>
        </w:rPr>
        <w:t>.</w:t>
      </w:r>
    </w:p>
    <w:p w:rsidR="009A37EB" w:rsidRPr="00BF5D70" w:rsidRDefault="009A37EB" w:rsidP="00C85FE1">
      <w:pPr>
        <w:autoSpaceDE w:val="0"/>
        <w:autoSpaceDN w:val="0"/>
        <w:adjustRightInd w:val="0"/>
        <w:spacing w:after="0" w:line="240" w:lineRule="auto"/>
        <w:jc w:val="both"/>
        <w:rPr>
          <w:b/>
          <w:sz w:val="18"/>
        </w:rPr>
      </w:pPr>
      <w:r w:rsidRPr="00BF5D70">
        <w:rPr>
          <w:b/>
          <w:sz w:val="18"/>
        </w:rPr>
        <w:t>About COMSOL</w:t>
      </w:r>
    </w:p>
    <w:p w:rsidR="009A37EB" w:rsidRPr="009D5BF1" w:rsidRDefault="009A37EB" w:rsidP="00C85FE1">
      <w:pPr>
        <w:autoSpaceDE w:val="0"/>
        <w:autoSpaceDN w:val="0"/>
        <w:adjustRightInd w:val="0"/>
        <w:spacing w:after="0" w:line="240" w:lineRule="auto"/>
        <w:jc w:val="both"/>
        <w:rPr>
          <w:spacing w:val="-2"/>
          <w:sz w:val="18"/>
        </w:rPr>
      </w:pPr>
      <w:r w:rsidRPr="009D5BF1">
        <w:rPr>
          <w:spacing w:val="-2"/>
          <w:sz w:val="18"/>
        </w:rPr>
        <w:t>COMSOL provides simulation software for product design and research to technical enterprises, research labs, and universities through over 17 offices and a distributor network all over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9A37EB" w:rsidRPr="00D3693D" w:rsidRDefault="009A37EB" w:rsidP="00D03E5A">
      <w:pPr>
        <w:autoSpaceDE w:val="0"/>
        <w:autoSpaceDN w:val="0"/>
        <w:adjustRightInd w:val="0"/>
        <w:spacing w:after="0" w:line="240" w:lineRule="auto"/>
        <w:jc w:val="center"/>
        <w:rPr>
          <w:rFonts w:ascii="Times New Roman" w:hAnsi="Times New Roman" w:cs="Times New Roman"/>
          <w:sz w:val="18"/>
          <w:szCs w:val="18"/>
        </w:rPr>
      </w:pPr>
      <w:r w:rsidRPr="00D3693D">
        <w:rPr>
          <w:rFonts w:ascii="Times New Roman" w:hAnsi="Times New Roman" w:cs="Times New Roman"/>
          <w:sz w:val="18"/>
          <w:szCs w:val="18"/>
        </w:rPr>
        <w:t>~</w:t>
      </w:r>
      <w:bookmarkStart w:id="0" w:name="_GoBack"/>
      <w:bookmarkEnd w:id="0"/>
    </w:p>
    <w:p w:rsidR="00A3669E" w:rsidRPr="0080791D" w:rsidRDefault="0048348C" w:rsidP="00C85FE1">
      <w:pPr>
        <w:spacing w:line="240" w:lineRule="auto"/>
        <w:jc w:val="both"/>
        <w:rPr>
          <w:color w:val="0000FF"/>
          <w:sz w:val="18"/>
          <w:u w:val="single"/>
        </w:rPr>
      </w:pPr>
      <w:r w:rsidRPr="00BF5D70">
        <w:rPr>
          <w:sz w:val="18"/>
        </w:rPr>
        <w:t xml:space="preserve">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4" w:history="1">
        <w:r w:rsidRPr="00BF5D70">
          <w:rPr>
            <w:rStyle w:val="Hyperlink"/>
            <w:rFonts w:cstheme="minorBidi"/>
            <w:sz w:val="18"/>
          </w:rPr>
          <w:t>http://www.comsol.com/tm</w:t>
        </w:r>
      </w:hyperlink>
    </w:p>
    <w:sectPr w:rsidR="00A3669E" w:rsidRPr="0080791D" w:rsidSect="00BF5D70">
      <w:headerReference w:type="even" r:id="rId15"/>
      <w:headerReference w:type="default" r:id="rId16"/>
      <w:footerReference w:type="even" r:id="rId17"/>
      <w:footerReference w:type="default" r:id="rId18"/>
      <w:headerReference w:type="first" r:id="rId19"/>
      <w:footerReference w:type="first" r:id="rId20"/>
      <w:pgSz w:w="12240" w:h="15840"/>
      <w:pgMar w:top="1440" w:right="1224" w:bottom="1296"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DE" w:rsidRDefault="00A117DE" w:rsidP="00881955">
      <w:pPr>
        <w:spacing w:after="0" w:line="240" w:lineRule="auto"/>
      </w:pPr>
      <w:r>
        <w:separator/>
      </w:r>
    </w:p>
  </w:endnote>
  <w:endnote w:type="continuationSeparator" w:id="0">
    <w:p w:rsidR="00A117DE" w:rsidRDefault="00A117DE" w:rsidP="008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89" w:rsidRDefault="0059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89" w:rsidRDefault="00592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89" w:rsidRDefault="0059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DE" w:rsidRDefault="00A117DE" w:rsidP="00881955">
      <w:pPr>
        <w:spacing w:after="0" w:line="240" w:lineRule="auto"/>
      </w:pPr>
      <w:r>
        <w:separator/>
      </w:r>
    </w:p>
  </w:footnote>
  <w:footnote w:type="continuationSeparator" w:id="0">
    <w:p w:rsidR="00A117DE" w:rsidRDefault="00A117DE" w:rsidP="008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89" w:rsidRDefault="0059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89" w:rsidRDefault="00592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55" w:rsidRPr="00A3669E" w:rsidRDefault="00CB1C57" w:rsidP="00A3669E">
    <w:pPr>
      <w:pStyle w:val="Header"/>
    </w:pPr>
    <w:r>
      <w:rPr>
        <w:noProof/>
      </w:rPr>
      <w:drawing>
        <wp:inline distT="0" distB="0" distL="0" distR="0">
          <wp:extent cx="1376680" cy="118110"/>
          <wp:effectExtent l="0" t="0" r="0" b="0"/>
          <wp:docPr id="1" name="Picture 1" descr="coms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s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11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CD2"/>
    <w:multiLevelType w:val="hybridMultilevel"/>
    <w:tmpl w:val="17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12F"/>
    <w:multiLevelType w:val="hybridMultilevel"/>
    <w:tmpl w:val="F2AE82C4"/>
    <w:lvl w:ilvl="0" w:tplc="A7AE611C">
      <w:numFmt w:val="bullet"/>
      <w:lvlText w:val="•"/>
      <w:lvlJc w:val="left"/>
      <w:pPr>
        <w:ind w:left="720" w:hanging="360"/>
      </w:pPr>
      <w:rPr>
        <w:rFonts w:ascii="Calibri" w:eastAsiaTheme="minorHAnsi" w:hAnsi="Calibri"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A3F9A"/>
    <w:multiLevelType w:val="hybridMultilevel"/>
    <w:tmpl w:val="800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20179A"/>
    <w:multiLevelType w:val="hybridMultilevel"/>
    <w:tmpl w:val="33B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C"/>
    <w:rsid w:val="0000109A"/>
    <w:rsid w:val="00001474"/>
    <w:rsid w:val="000042B8"/>
    <w:rsid w:val="0004129B"/>
    <w:rsid w:val="00050DDC"/>
    <w:rsid w:val="0005159E"/>
    <w:rsid w:val="00057DFA"/>
    <w:rsid w:val="00066563"/>
    <w:rsid w:val="00071033"/>
    <w:rsid w:val="00073655"/>
    <w:rsid w:val="0008514B"/>
    <w:rsid w:val="00090C37"/>
    <w:rsid w:val="000A7E2D"/>
    <w:rsid w:val="000E063A"/>
    <w:rsid w:val="000E072F"/>
    <w:rsid w:val="000F6B5B"/>
    <w:rsid w:val="000F7C88"/>
    <w:rsid w:val="00121A22"/>
    <w:rsid w:val="00123F61"/>
    <w:rsid w:val="00134FD3"/>
    <w:rsid w:val="00143733"/>
    <w:rsid w:val="001465F4"/>
    <w:rsid w:val="00150F1B"/>
    <w:rsid w:val="0016072F"/>
    <w:rsid w:val="0017027F"/>
    <w:rsid w:val="001774C6"/>
    <w:rsid w:val="00177F6B"/>
    <w:rsid w:val="0018675D"/>
    <w:rsid w:val="001924CF"/>
    <w:rsid w:val="001949DA"/>
    <w:rsid w:val="00195640"/>
    <w:rsid w:val="001A2E98"/>
    <w:rsid w:val="001A3B9E"/>
    <w:rsid w:val="001A7DE5"/>
    <w:rsid w:val="001D3A00"/>
    <w:rsid w:val="001D5071"/>
    <w:rsid w:val="001E5711"/>
    <w:rsid w:val="002031F3"/>
    <w:rsid w:val="00207FF5"/>
    <w:rsid w:val="002369BF"/>
    <w:rsid w:val="00245895"/>
    <w:rsid w:val="00275740"/>
    <w:rsid w:val="00277047"/>
    <w:rsid w:val="00281D2C"/>
    <w:rsid w:val="00284AFF"/>
    <w:rsid w:val="00286B3B"/>
    <w:rsid w:val="00293476"/>
    <w:rsid w:val="002A0B90"/>
    <w:rsid w:val="002A62D2"/>
    <w:rsid w:val="002A6B71"/>
    <w:rsid w:val="002A75D6"/>
    <w:rsid w:val="002C3BC9"/>
    <w:rsid w:val="002C57B5"/>
    <w:rsid w:val="002C75DE"/>
    <w:rsid w:val="002E2C15"/>
    <w:rsid w:val="002E4343"/>
    <w:rsid w:val="00302754"/>
    <w:rsid w:val="0030342F"/>
    <w:rsid w:val="0031233F"/>
    <w:rsid w:val="0031568F"/>
    <w:rsid w:val="003408D9"/>
    <w:rsid w:val="00340929"/>
    <w:rsid w:val="003527CD"/>
    <w:rsid w:val="003548A2"/>
    <w:rsid w:val="003579CE"/>
    <w:rsid w:val="00376572"/>
    <w:rsid w:val="00381396"/>
    <w:rsid w:val="00390315"/>
    <w:rsid w:val="003A6D6F"/>
    <w:rsid w:val="003C10E1"/>
    <w:rsid w:val="003E7898"/>
    <w:rsid w:val="003F5216"/>
    <w:rsid w:val="00405354"/>
    <w:rsid w:val="00436BB1"/>
    <w:rsid w:val="0045391E"/>
    <w:rsid w:val="004551E3"/>
    <w:rsid w:val="0048348C"/>
    <w:rsid w:val="00487C18"/>
    <w:rsid w:val="004A0C6C"/>
    <w:rsid w:val="004A29D9"/>
    <w:rsid w:val="004E3E1F"/>
    <w:rsid w:val="004E7278"/>
    <w:rsid w:val="004F5D25"/>
    <w:rsid w:val="00511DAE"/>
    <w:rsid w:val="0053119E"/>
    <w:rsid w:val="00536C18"/>
    <w:rsid w:val="005468FA"/>
    <w:rsid w:val="0054788E"/>
    <w:rsid w:val="00563885"/>
    <w:rsid w:val="005738C8"/>
    <w:rsid w:val="005875F7"/>
    <w:rsid w:val="00592C89"/>
    <w:rsid w:val="0059569D"/>
    <w:rsid w:val="005A3FCC"/>
    <w:rsid w:val="005A4F30"/>
    <w:rsid w:val="005A6840"/>
    <w:rsid w:val="005A7DA3"/>
    <w:rsid w:val="005C201E"/>
    <w:rsid w:val="005D4492"/>
    <w:rsid w:val="005F2939"/>
    <w:rsid w:val="006069E2"/>
    <w:rsid w:val="00622520"/>
    <w:rsid w:val="00646AF1"/>
    <w:rsid w:val="0067538A"/>
    <w:rsid w:val="00675874"/>
    <w:rsid w:val="00684E7D"/>
    <w:rsid w:val="006914D4"/>
    <w:rsid w:val="006A3BCF"/>
    <w:rsid w:val="006B240F"/>
    <w:rsid w:val="006C6FDE"/>
    <w:rsid w:val="006D1DAC"/>
    <w:rsid w:val="006F2E6C"/>
    <w:rsid w:val="006F6D2A"/>
    <w:rsid w:val="007004BE"/>
    <w:rsid w:val="0070230D"/>
    <w:rsid w:val="0070583A"/>
    <w:rsid w:val="00706C95"/>
    <w:rsid w:val="00714FAE"/>
    <w:rsid w:val="00727D03"/>
    <w:rsid w:val="00743FEE"/>
    <w:rsid w:val="00751382"/>
    <w:rsid w:val="00764CFE"/>
    <w:rsid w:val="00775193"/>
    <w:rsid w:val="007753B0"/>
    <w:rsid w:val="00795F2C"/>
    <w:rsid w:val="00796800"/>
    <w:rsid w:val="007A372C"/>
    <w:rsid w:val="007A752B"/>
    <w:rsid w:val="007E0B43"/>
    <w:rsid w:val="007E23D6"/>
    <w:rsid w:val="007F0FD7"/>
    <w:rsid w:val="007F20B2"/>
    <w:rsid w:val="007F3DE3"/>
    <w:rsid w:val="008049F4"/>
    <w:rsid w:val="0080791D"/>
    <w:rsid w:val="00820C1F"/>
    <w:rsid w:val="008210D3"/>
    <w:rsid w:val="0082283B"/>
    <w:rsid w:val="00847B29"/>
    <w:rsid w:val="00852CFF"/>
    <w:rsid w:val="008813BF"/>
    <w:rsid w:val="00881955"/>
    <w:rsid w:val="008A0193"/>
    <w:rsid w:val="008C2935"/>
    <w:rsid w:val="008C5312"/>
    <w:rsid w:val="009027B6"/>
    <w:rsid w:val="00904D53"/>
    <w:rsid w:val="009066D9"/>
    <w:rsid w:val="00914283"/>
    <w:rsid w:val="00914587"/>
    <w:rsid w:val="0093459D"/>
    <w:rsid w:val="009359C9"/>
    <w:rsid w:val="00954122"/>
    <w:rsid w:val="00964AE5"/>
    <w:rsid w:val="0097515E"/>
    <w:rsid w:val="00982F8F"/>
    <w:rsid w:val="009836C9"/>
    <w:rsid w:val="00984BC3"/>
    <w:rsid w:val="0099578E"/>
    <w:rsid w:val="009A37EB"/>
    <w:rsid w:val="009A6DB3"/>
    <w:rsid w:val="009C03A8"/>
    <w:rsid w:val="009C394B"/>
    <w:rsid w:val="009D5454"/>
    <w:rsid w:val="009D5BF1"/>
    <w:rsid w:val="009E19BE"/>
    <w:rsid w:val="009E5718"/>
    <w:rsid w:val="00A01DC1"/>
    <w:rsid w:val="00A117DE"/>
    <w:rsid w:val="00A14FD3"/>
    <w:rsid w:val="00A1656A"/>
    <w:rsid w:val="00A16A6E"/>
    <w:rsid w:val="00A22699"/>
    <w:rsid w:val="00A2425F"/>
    <w:rsid w:val="00A326EA"/>
    <w:rsid w:val="00A3669E"/>
    <w:rsid w:val="00A40530"/>
    <w:rsid w:val="00A44F62"/>
    <w:rsid w:val="00A7516E"/>
    <w:rsid w:val="00A8483F"/>
    <w:rsid w:val="00A91622"/>
    <w:rsid w:val="00A96642"/>
    <w:rsid w:val="00AC41D0"/>
    <w:rsid w:val="00AD739F"/>
    <w:rsid w:val="00AE4587"/>
    <w:rsid w:val="00AE6214"/>
    <w:rsid w:val="00AF07E8"/>
    <w:rsid w:val="00B11F07"/>
    <w:rsid w:val="00B244EB"/>
    <w:rsid w:val="00B66219"/>
    <w:rsid w:val="00B72A22"/>
    <w:rsid w:val="00B756B7"/>
    <w:rsid w:val="00B75DBA"/>
    <w:rsid w:val="00B80226"/>
    <w:rsid w:val="00BA0DDE"/>
    <w:rsid w:val="00BA15BB"/>
    <w:rsid w:val="00BA4B0D"/>
    <w:rsid w:val="00BA5A39"/>
    <w:rsid w:val="00BA705F"/>
    <w:rsid w:val="00BB27E3"/>
    <w:rsid w:val="00BF5D70"/>
    <w:rsid w:val="00C046DC"/>
    <w:rsid w:val="00C114B6"/>
    <w:rsid w:val="00C27BC2"/>
    <w:rsid w:val="00C35039"/>
    <w:rsid w:val="00C37389"/>
    <w:rsid w:val="00C4495F"/>
    <w:rsid w:val="00C548F1"/>
    <w:rsid w:val="00C57484"/>
    <w:rsid w:val="00C712EA"/>
    <w:rsid w:val="00C75452"/>
    <w:rsid w:val="00C82282"/>
    <w:rsid w:val="00C85FE1"/>
    <w:rsid w:val="00C96746"/>
    <w:rsid w:val="00CA0623"/>
    <w:rsid w:val="00CA27BD"/>
    <w:rsid w:val="00CB1C57"/>
    <w:rsid w:val="00CB2DE4"/>
    <w:rsid w:val="00CC4AFD"/>
    <w:rsid w:val="00CE2C2B"/>
    <w:rsid w:val="00CE63EB"/>
    <w:rsid w:val="00CE6641"/>
    <w:rsid w:val="00D015C2"/>
    <w:rsid w:val="00D03E5A"/>
    <w:rsid w:val="00D131A7"/>
    <w:rsid w:val="00D20C80"/>
    <w:rsid w:val="00D3693D"/>
    <w:rsid w:val="00D37166"/>
    <w:rsid w:val="00D507A4"/>
    <w:rsid w:val="00D557A2"/>
    <w:rsid w:val="00D60486"/>
    <w:rsid w:val="00D6065B"/>
    <w:rsid w:val="00D760A2"/>
    <w:rsid w:val="00D81F6A"/>
    <w:rsid w:val="00D94266"/>
    <w:rsid w:val="00D950AD"/>
    <w:rsid w:val="00DA353E"/>
    <w:rsid w:val="00DB0F62"/>
    <w:rsid w:val="00DD52F4"/>
    <w:rsid w:val="00DE71F1"/>
    <w:rsid w:val="00E2080D"/>
    <w:rsid w:val="00E32002"/>
    <w:rsid w:val="00E4439A"/>
    <w:rsid w:val="00E65630"/>
    <w:rsid w:val="00E66B12"/>
    <w:rsid w:val="00E81CDA"/>
    <w:rsid w:val="00E838A5"/>
    <w:rsid w:val="00E93837"/>
    <w:rsid w:val="00EA25CC"/>
    <w:rsid w:val="00EA32A4"/>
    <w:rsid w:val="00EB7BF5"/>
    <w:rsid w:val="00EC0CC1"/>
    <w:rsid w:val="00EC640B"/>
    <w:rsid w:val="00EC7979"/>
    <w:rsid w:val="00EE1DF5"/>
    <w:rsid w:val="00EE4C61"/>
    <w:rsid w:val="00F02D81"/>
    <w:rsid w:val="00F078B6"/>
    <w:rsid w:val="00F47952"/>
    <w:rsid w:val="00F564CF"/>
    <w:rsid w:val="00F62A89"/>
    <w:rsid w:val="00F6403B"/>
    <w:rsid w:val="00F90DAE"/>
    <w:rsid w:val="00F91D30"/>
    <w:rsid w:val="00F95BAC"/>
    <w:rsid w:val="00FC1EB3"/>
    <w:rsid w:val="00FC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ieeehumanitarian.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eeehumanitaria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etsy@comsol.com" TargetMode="External"/><Relationship Id="rId14" Type="http://schemas.openxmlformats.org/officeDocument/2006/relationships/hyperlink" Target="http://www.comsol.com/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2013-06-04T13:51:00Z</dcterms:created>
  <dcterms:modified xsi:type="dcterms:W3CDTF">2013-06-04T13:52:00Z</dcterms:modified>
</cp:coreProperties>
</file>